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0173" w:rsidRPr="009361E5" w:rsidRDefault="00B124C4" w:rsidP="007450DB">
      <w:pPr>
        <w:jc w:val="right"/>
        <w:rPr>
          <w:bCs/>
          <w:color w:val="000000" w:themeColor="text1"/>
          <w:sz w:val="22"/>
          <w:szCs w:val="22"/>
        </w:rPr>
      </w:pPr>
      <w:r w:rsidRPr="009361E5">
        <w:rPr>
          <w:rFonts w:hint="eastAsia"/>
          <w:bCs/>
          <w:color w:val="000000" w:themeColor="text1"/>
          <w:sz w:val="22"/>
          <w:szCs w:val="22"/>
        </w:rPr>
        <w:tab/>
      </w:r>
      <w:r w:rsidRPr="009361E5">
        <w:rPr>
          <w:rFonts w:hint="eastAsia"/>
          <w:bCs/>
          <w:color w:val="000000" w:themeColor="text1"/>
          <w:sz w:val="22"/>
          <w:szCs w:val="22"/>
        </w:rPr>
        <w:tab/>
      </w:r>
      <w:r w:rsidRPr="009361E5">
        <w:rPr>
          <w:rFonts w:hint="eastAsia"/>
          <w:bCs/>
          <w:color w:val="000000" w:themeColor="text1"/>
          <w:sz w:val="22"/>
          <w:szCs w:val="22"/>
        </w:rPr>
        <w:tab/>
      </w:r>
      <w:r w:rsidRPr="009361E5">
        <w:rPr>
          <w:rFonts w:hint="eastAsia"/>
          <w:bCs/>
          <w:color w:val="000000" w:themeColor="text1"/>
          <w:sz w:val="22"/>
          <w:szCs w:val="22"/>
        </w:rPr>
        <w:tab/>
      </w:r>
      <w:r w:rsidR="00055DA0" w:rsidRPr="009361E5">
        <w:rPr>
          <w:rFonts w:hint="eastAsia"/>
          <w:bCs/>
          <w:color w:val="000000" w:themeColor="text1"/>
          <w:sz w:val="22"/>
          <w:szCs w:val="22"/>
        </w:rPr>
        <w:tab/>
      </w:r>
      <w:r w:rsidR="00055DA0" w:rsidRPr="009361E5">
        <w:rPr>
          <w:rFonts w:hint="eastAsia"/>
          <w:bCs/>
          <w:color w:val="000000" w:themeColor="text1"/>
          <w:sz w:val="22"/>
          <w:szCs w:val="22"/>
        </w:rPr>
        <w:tab/>
      </w:r>
      <w:r w:rsidR="00055DA0" w:rsidRPr="009361E5">
        <w:rPr>
          <w:rFonts w:hint="eastAsia"/>
          <w:bCs/>
          <w:color w:val="000000" w:themeColor="text1"/>
          <w:sz w:val="22"/>
          <w:szCs w:val="22"/>
        </w:rPr>
        <w:tab/>
      </w:r>
      <w:r w:rsidR="00055DA0" w:rsidRPr="009361E5">
        <w:rPr>
          <w:rFonts w:hint="eastAsia"/>
          <w:bCs/>
          <w:color w:val="000000" w:themeColor="text1"/>
          <w:sz w:val="22"/>
          <w:szCs w:val="22"/>
        </w:rPr>
        <w:tab/>
      </w:r>
      <w:r w:rsidRPr="009361E5">
        <w:rPr>
          <w:bCs/>
          <w:color w:val="000000" w:themeColor="text1"/>
          <w:sz w:val="22"/>
          <w:szCs w:val="22"/>
        </w:rPr>
        <w:t>201</w:t>
      </w:r>
      <w:r w:rsidR="00251D1C" w:rsidRPr="009361E5">
        <w:rPr>
          <w:rFonts w:hint="eastAsia"/>
          <w:bCs/>
          <w:color w:val="000000" w:themeColor="text1"/>
          <w:sz w:val="22"/>
          <w:szCs w:val="22"/>
        </w:rPr>
        <w:t>9</w:t>
      </w:r>
      <w:r w:rsidRPr="009361E5">
        <w:rPr>
          <w:bCs/>
          <w:color w:val="000000" w:themeColor="text1"/>
          <w:sz w:val="22"/>
          <w:szCs w:val="22"/>
        </w:rPr>
        <w:t>年</w:t>
      </w:r>
      <w:r w:rsidR="00846890" w:rsidRPr="009361E5">
        <w:rPr>
          <w:bCs/>
          <w:color w:val="000000" w:themeColor="text1"/>
          <w:sz w:val="22"/>
          <w:szCs w:val="22"/>
        </w:rPr>
        <w:t>1</w:t>
      </w:r>
      <w:r w:rsidR="009D625B" w:rsidRPr="009361E5">
        <w:rPr>
          <w:bCs/>
          <w:color w:val="000000" w:themeColor="text1"/>
          <w:sz w:val="22"/>
          <w:szCs w:val="22"/>
        </w:rPr>
        <w:t>1</w:t>
      </w:r>
      <w:r w:rsidRPr="009361E5">
        <w:rPr>
          <w:bCs/>
          <w:color w:val="000000" w:themeColor="text1"/>
          <w:sz w:val="22"/>
          <w:szCs w:val="22"/>
        </w:rPr>
        <w:t>月</w:t>
      </w:r>
      <w:r w:rsidR="00846890" w:rsidRPr="009361E5">
        <w:rPr>
          <w:bCs/>
          <w:color w:val="000000" w:themeColor="text1"/>
          <w:sz w:val="22"/>
          <w:szCs w:val="22"/>
        </w:rPr>
        <w:t>1</w:t>
      </w:r>
      <w:r w:rsidR="001E3C6B">
        <w:rPr>
          <w:bCs/>
          <w:color w:val="000000" w:themeColor="text1"/>
          <w:sz w:val="22"/>
          <w:szCs w:val="22"/>
        </w:rPr>
        <w:t>3</w:t>
      </w:r>
      <w:r w:rsidRPr="009361E5">
        <w:rPr>
          <w:bCs/>
          <w:color w:val="000000" w:themeColor="text1"/>
          <w:sz w:val="22"/>
          <w:szCs w:val="22"/>
        </w:rPr>
        <w:t>日</w:t>
      </w:r>
    </w:p>
    <w:p w:rsidR="007450DB" w:rsidRPr="009361E5" w:rsidRDefault="007450DB" w:rsidP="007450DB">
      <w:pPr>
        <w:jc w:val="right"/>
        <w:rPr>
          <w:bCs/>
          <w:color w:val="000000" w:themeColor="text1"/>
          <w:sz w:val="22"/>
          <w:szCs w:val="22"/>
        </w:rPr>
      </w:pPr>
    </w:p>
    <w:p w:rsidR="007D0173" w:rsidRPr="009361E5" w:rsidRDefault="00BA3C3A" w:rsidP="00B54AC3">
      <w:pPr>
        <w:pStyle w:val="Web"/>
        <w:jc w:val="right"/>
        <w:rPr>
          <w:color w:val="000000" w:themeColor="text1"/>
          <w:sz w:val="22"/>
          <w:szCs w:val="22"/>
        </w:rPr>
      </w:pPr>
      <w:r w:rsidRPr="009361E5">
        <w:rPr>
          <w:rFonts w:hint="eastAsia"/>
          <w:bCs/>
          <w:color w:val="000000" w:themeColor="text1"/>
          <w:sz w:val="22"/>
          <w:szCs w:val="22"/>
        </w:rPr>
        <w:tab/>
      </w:r>
      <w:r w:rsidRPr="009361E5">
        <w:rPr>
          <w:rFonts w:hint="eastAsia"/>
          <w:bCs/>
          <w:color w:val="000000" w:themeColor="text1"/>
          <w:sz w:val="22"/>
          <w:szCs w:val="22"/>
        </w:rPr>
        <w:tab/>
      </w:r>
      <w:r w:rsidRPr="009361E5">
        <w:rPr>
          <w:rFonts w:hint="eastAsia"/>
          <w:bCs/>
          <w:color w:val="000000" w:themeColor="text1"/>
          <w:sz w:val="22"/>
          <w:szCs w:val="22"/>
        </w:rPr>
        <w:tab/>
      </w:r>
      <w:r w:rsidRPr="009361E5">
        <w:rPr>
          <w:rFonts w:hint="eastAsia"/>
          <w:bCs/>
          <w:color w:val="000000" w:themeColor="text1"/>
          <w:sz w:val="22"/>
          <w:szCs w:val="22"/>
        </w:rPr>
        <w:tab/>
      </w:r>
      <w:r w:rsidRPr="009361E5">
        <w:rPr>
          <w:rFonts w:hint="eastAsia"/>
          <w:bCs/>
          <w:color w:val="000000" w:themeColor="text1"/>
          <w:sz w:val="22"/>
          <w:szCs w:val="22"/>
        </w:rPr>
        <w:tab/>
      </w:r>
      <w:r w:rsidRPr="009361E5">
        <w:rPr>
          <w:rFonts w:hint="eastAsia"/>
          <w:bCs/>
          <w:color w:val="000000" w:themeColor="text1"/>
          <w:sz w:val="22"/>
          <w:szCs w:val="22"/>
        </w:rPr>
        <w:tab/>
      </w:r>
      <w:r w:rsidR="00F11ED7" w:rsidRPr="009361E5">
        <w:rPr>
          <w:color w:val="000000" w:themeColor="text1"/>
          <w:sz w:val="22"/>
          <w:szCs w:val="22"/>
        </w:rPr>
        <w:t>レノボ・エンタープライズ・ソリューションズ株式会社</w:t>
      </w:r>
    </w:p>
    <w:p w:rsidR="007D0173" w:rsidRPr="009361E5" w:rsidRDefault="007D0173" w:rsidP="00B54AC3">
      <w:pPr>
        <w:jc w:val="center"/>
        <w:rPr>
          <w:bCs/>
          <w:color w:val="000000" w:themeColor="text1"/>
          <w:sz w:val="22"/>
          <w:szCs w:val="22"/>
        </w:rPr>
      </w:pPr>
      <w:r w:rsidRPr="009361E5">
        <w:rPr>
          <w:rFonts w:hint="eastAsia"/>
          <w:bCs/>
          <w:color w:val="000000" w:themeColor="text1"/>
          <w:sz w:val="22"/>
          <w:szCs w:val="22"/>
        </w:rPr>
        <w:t>件名：</w:t>
      </w:r>
      <w:proofErr w:type="spellStart"/>
      <w:r w:rsidR="009361E5" w:rsidRPr="009361E5">
        <w:rPr>
          <w:bCs/>
          <w:color w:val="000000" w:themeColor="text1"/>
          <w:sz w:val="22"/>
          <w:szCs w:val="22"/>
        </w:rPr>
        <w:t>ThinkSystem</w:t>
      </w:r>
      <w:proofErr w:type="spellEnd"/>
      <w:r w:rsidR="009361E5" w:rsidRPr="009361E5">
        <w:rPr>
          <w:bCs/>
          <w:color w:val="000000" w:themeColor="text1"/>
          <w:sz w:val="22"/>
          <w:szCs w:val="22"/>
        </w:rPr>
        <w:t xml:space="preserve"> KVM ス</w:t>
      </w:r>
      <w:bookmarkStart w:id="0" w:name="_GoBack"/>
      <w:bookmarkEnd w:id="0"/>
      <w:r w:rsidR="009361E5" w:rsidRPr="009361E5">
        <w:rPr>
          <w:bCs/>
          <w:color w:val="000000" w:themeColor="text1"/>
          <w:sz w:val="22"/>
          <w:szCs w:val="22"/>
        </w:rPr>
        <w:t>イッチ</w:t>
      </w:r>
      <w:r w:rsidR="009361E5" w:rsidRPr="009361E5">
        <w:rPr>
          <w:rFonts w:hint="eastAsia"/>
          <w:bCs/>
          <w:color w:val="000000" w:themeColor="text1"/>
          <w:sz w:val="22"/>
          <w:szCs w:val="22"/>
        </w:rPr>
        <w:t xml:space="preserve">　</w:t>
      </w:r>
      <w:r w:rsidR="00874796" w:rsidRPr="009361E5">
        <w:rPr>
          <w:bCs/>
          <w:color w:val="000000" w:themeColor="text1"/>
          <w:sz w:val="22"/>
          <w:szCs w:val="22"/>
        </w:rPr>
        <w:t>VGA to DVI変換ケーブル</w:t>
      </w:r>
      <w:r w:rsidR="00874796" w:rsidRPr="009361E5">
        <w:rPr>
          <w:rFonts w:hint="eastAsia"/>
          <w:bCs/>
          <w:color w:val="000000" w:themeColor="text1"/>
          <w:sz w:val="22"/>
          <w:szCs w:val="22"/>
        </w:rPr>
        <w:t>使用時の注意</w:t>
      </w:r>
    </w:p>
    <w:p w:rsidR="00831895" w:rsidRPr="009361E5" w:rsidRDefault="00831895" w:rsidP="00042D21">
      <w:pPr>
        <w:rPr>
          <w:bCs/>
          <w:color w:val="000000" w:themeColor="text1"/>
          <w:sz w:val="22"/>
          <w:szCs w:val="22"/>
        </w:rPr>
      </w:pPr>
    </w:p>
    <w:p w:rsidR="001220AB" w:rsidRPr="009361E5" w:rsidRDefault="006E6E1A" w:rsidP="006E6E1A">
      <w:pPr>
        <w:pStyle w:val="ac"/>
        <w:numPr>
          <w:ilvl w:val="0"/>
          <w:numId w:val="10"/>
        </w:numPr>
        <w:ind w:leftChars="0"/>
        <w:rPr>
          <w:bCs/>
          <w:color w:val="000000" w:themeColor="text1"/>
          <w:sz w:val="22"/>
          <w:szCs w:val="22"/>
        </w:rPr>
      </w:pPr>
      <w:r w:rsidRPr="009361E5">
        <w:rPr>
          <w:rFonts w:hint="eastAsia"/>
          <w:bCs/>
          <w:color w:val="000000" w:themeColor="text1"/>
          <w:sz w:val="22"/>
          <w:szCs w:val="22"/>
        </w:rPr>
        <w:t xml:space="preserve">　</w:t>
      </w:r>
      <w:r w:rsidR="001220AB" w:rsidRPr="009361E5">
        <w:rPr>
          <w:rFonts w:hint="eastAsia"/>
          <w:bCs/>
          <w:color w:val="000000" w:themeColor="text1"/>
          <w:sz w:val="22"/>
          <w:szCs w:val="22"/>
        </w:rPr>
        <w:t>概要</w:t>
      </w:r>
    </w:p>
    <w:p w:rsidR="0034725A" w:rsidRPr="009361E5" w:rsidRDefault="009361E5" w:rsidP="008E4EEC">
      <w:pPr>
        <w:ind w:leftChars="200" w:left="480" w:firstLineChars="100" w:firstLine="220"/>
        <w:rPr>
          <w:bCs/>
          <w:color w:val="000000" w:themeColor="text1"/>
          <w:sz w:val="22"/>
          <w:szCs w:val="22"/>
        </w:rPr>
      </w:pPr>
      <w:proofErr w:type="spellStart"/>
      <w:r w:rsidRPr="009361E5">
        <w:rPr>
          <w:bCs/>
          <w:color w:val="000000" w:themeColor="text1"/>
          <w:sz w:val="22"/>
          <w:szCs w:val="22"/>
        </w:rPr>
        <w:t>ThinkSystem</w:t>
      </w:r>
      <w:proofErr w:type="spellEnd"/>
      <w:r w:rsidRPr="009361E5">
        <w:rPr>
          <w:bCs/>
          <w:color w:val="000000" w:themeColor="text1"/>
          <w:sz w:val="22"/>
          <w:szCs w:val="22"/>
        </w:rPr>
        <w:t xml:space="preserve"> KVM スイッチ</w:t>
      </w:r>
      <w:r w:rsidRPr="009361E5">
        <w:rPr>
          <w:rFonts w:hint="eastAsia"/>
          <w:bCs/>
          <w:color w:val="000000" w:themeColor="text1"/>
          <w:sz w:val="22"/>
          <w:szCs w:val="22"/>
        </w:rPr>
        <w:t>の</w:t>
      </w:r>
      <w:r>
        <w:rPr>
          <w:rFonts w:hint="eastAsia"/>
          <w:bCs/>
          <w:color w:val="000000" w:themeColor="text1"/>
          <w:sz w:val="22"/>
          <w:szCs w:val="22"/>
        </w:rPr>
        <w:t>モニター</w:t>
      </w:r>
      <w:r w:rsidR="00E615F9">
        <w:rPr>
          <w:rFonts w:hint="eastAsia"/>
          <w:bCs/>
          <w:color w:val="000000" w:themeColor="text1"/>
          <w:sz w:val="22"/>
          <w:szCs w:val="22"/>
        </w:rPr>
        <w:t>として</w:t>
      </w:r>
      <w:r w:rsidRPr="009361E5">
        <w:rPr>
          <w:bCs/>
          <w:color w:val="000000" w:themeColor="text1"/>
          <w:sz w:val="22"/>
          <w:szCs w:val="22"/>
        </w:rPr>
        <w:t>VGAケーブル(D-sub15ピン)を使用する</w:t>
      </w:r>
      <w:r w:rsidRPr="009361E5">
        <w:rPr>
          <w:rFonts w:hint="eastAsia"/>
          <w:bCs/>
          <w:color w:val="000000" w:themeColor="text1"/>
          <w:sz w:val="22"/>
          <w:szCs w:val="22"/>
        </w:rPr>
        <w:t>場合、VGA</w:t>
      </w:r>
      <w:r w:rsidR="008E4EEC" w:rsidRPr="009361E5">
        <w:rPr>
          <w:bCs/>
          <w:color w:val="000000" w:themeColor="text1"/>
          <w:sz w:val="22"/>
          <w:szCs w:val="22"/>
        </w:rPr>
        <w:t xml:space="preserve"> to DVI変換ケーブル</w:t>
      </w:r>
      <w:r w:rsidR="008E4EEC" w:rsidRPr="009361E5">
        <w:rPr>
          <w:rFonts w:hint="eastAsia"/>
          <w:bCs/>
          <w:color w:val="000000" w:themeColor="text1"/>
          <w:sz w:val="22"/>
          <w:szCs w:val="22"/>
        </w:rPr>
        <w:t xml:space="preserve">　（</w:t>
      </w:r>
      <w:r w:rsidR="008E4EEC" w:rsidRPr="009361E5">
        <w:rPr>
          <w:rFonts w:hint="eastAsia"/>
          <w:sz w:val="22"/>
          <w:szCs w:val="22"/>
        </w:rPr>
        <w:t>4X97A11108）</w:t>
      </w:r>
      <w:r w:rsidR="00E60F34" w:rsidRPr="009361E5">
        <w:rPr>
          <w:rFonts w:hint="eastAsia"/>
          <w:sz w:val="22"/>
          <w:szCs w:val="22"/>
        </w:rPr>
        <w:t>（＊１）</w:t>
      </w:r>
      <w:r w:rsidR="008E4EEC" w:rsidRPr="009361E5">
        <w:rPr>
          <w:rFonts w:hint="eastAsia"/>
          <w:sz w:val="22"/>
          <w:szCs w:val="22"/>
        </w:rPr>
        <w:t>を使用</w:t>
      </w:r>
      <w:r>
        <w:rPr>
          <w:rFonts w:hint="eastAsia"/>
          <w:sz w:val="22"/>
          <w:szCs w:val="22"/>
        </w:rPr>
        <w:t>します。　その場合</w:t>
      </w:r>
      <w:r w:rsidR="008E4EEC" w:rsidRPr="009361E5">
        <w:rPr>
          <w:rFonts w:hint="eastAsia"/>
          <w:sz w:val="22"/>
          <w:szCs w:val="22"/>
        </w:rPr>
        <w:t>、必ず付属の</w:t>
      </w:r>
      <w:r w:rsidR="00E615F9">
        <w:rPr>
          <w:sz w:val="22"/>
          <w:szCs w:val="22"/>
        </w:rPr>
        <w:t>DC</w:t>
      </w:r>
      <w:r w:rsidR="008E4EEC" w:rsidRPr="009361E5">
        <w:rPr>
          <w:rFonts w:hint="eastAsia"/>
          <w:sz w:val="22"/>
          <w:szCs w:val="22"/>
        </w:rPr>
        <w:t>電源ケーブル</w:t>
      </w:r>
      <w:r w:rsidR="00E60F34" w:rsidRPr="009361E5">
        <w:rPr>
          <w:rFonts w:hint="eastAsia"/>
          <w:sz w:val="22"/>
          <w:szCs w:val="22"/>
        </w:rPr>
        <w:t>（＊２）</w:t>
      </w:r>
      <w:r w:rsidR="008E4EEC" w:rsidRPr="009361E5">
        <w:rPr>
          <w:rFonts w:hint="eastAsia"/>
          <w:sz w:val="22"/>
          <w:szCs w:val="22"/>
        </w:rPr>
        <w:t>を接続してください。</w:t>
      </w:r>
    </w:p>
    <w:p w:rsidR="006E6E1A" w:rsidRPr="009361E5" w:rsidRDefault="008E4EEC" w:rsidP="009361E5">
      <w:pPr>
        <w:ind w:leftChars="200" w:left="480" w:firstLineChars="100" w:firstLine="220"/>
        <w:rPr>
          <w:bCs/>
          <w:color w:val="000000" w:themeColor="text1"/>
          <w:sz w:val="22"/>
          <w:szCs w:val="22"/>
        </w:rPr>
      </w:pPr>
      <w:r w:rsidRPr="009361E5">
        <w:rPr>
          <w:rFonts w:hint="eastAsia"/>
          <w:bCs/>
          <w:color w:val="000000" w:themeColor="text1"/>
          <w:sz w:val="22"/>
          <w:szCs w:val="22"/>
        </w:rPr>
        <w:t>この</w:t>
      </w:r>
      <w:r w:rsidR="00E615F9">
        <w:rPr>
          <w:rFonts w:hint="eastAsia"/>
          <w:bCs/>
          <w:color w:val="000000" w:themeColor="text1"/>
          <w:sz w:val="22"/>
          <w:szCs w:val="22"/>
        </w:rPr>
        <w:t>DC</w:t>
      </w:r>
      <w:r w:rsidR="009361E5">
        <w:rPr>
          <w:rFonts w:hint="eastAsia"/>
          <w:bCs/>
          <w:color w:val="000000" w:themeColor="text1"/>
          <w:sz w:val="22"/>
          <w:szCs w:val="22"/>
        </w:rPr>
        <w:t>電源</w:t>
      </w:r>
      <w:r w:rsidRPr="009361E5">
        <w:rPr>
          <w:rFonts w:hint="eastAsia"/>
          <w:bCs/>
          <w:color w:val="000000" w:themeColor="text1"/>
          <w:sz w:val="22"/>
          <w:szCs w:val="22"/>
        </w:rPr>
        <w:t>ケーブルの接続が無い状態では、モニターの画面が定期的に消えるなどの事象が現れます。　この場合、</w:t>
      </w:r>
      <w:r w:rsidR="00E60F34" w:rsidRPr="009361E5">
        <w:rPr>
          <w:rFonts w:hint="eastAsia"/>
          <w:bCs/>
          <w:color w:val="000000" w:themeColor="text1"/>
          <w:sz w:val="22"/>
          <w:szCs w:val="22"/>
        </w:rPr>
        <w:t>装置の</w:t>
      </w:r>
      <w:r w:rsidRPr="009361E5">
        <w:rPr>
          <w:rFonts w:hint="eastAsia"/>
          <w:bCs/>
          <w:color w:val="000000" w:themeColor="text1"/>
          <w:sz w:val="22"/>
          <w:szCs w:val="22"/>
        </w:rPr>
        <w:t>故障ではなく、当ケーブルの</w:t>
      </w:r>
      <w:r w:rsidR="00E615F9">
        <w:rPr>
          <w:rFonts w:hint="eastAsia"/>
          <w:bCs/>
          <w:color w:val="000000" w:themeColor="text1"/>
          <w:sz w:val="22"/>
          <w:szCs w:val="22"/>
        </w:rPr>
        <w:t>未</w:t>
      </w:r>
      <w:r w:rsidRPr="009361E5">
        <w:rPr>
          <w:rFonts w:hint="eastAsia"/>
          <w:bCs/>
          <w:color w:val="000000" w:themeColor="text1"/>
          <w:sz w:val="22"/>
          <w:szCs w:val="22"/>
        </w:rPr>
        <w:t>接続が原因です。</w:t>
      </w:r>
    </w:p>
    <w:p w:rsidR="000B2A9B" w:rsidRPr="009361E5" w:rsidRDefault="00E60F34" w:rsidP="00E60F34">
      <w:pPr>
        <w:rPr>
          <w:bCs/>
          <w:color w:val="000000" w:themeColor="text1"/>
          <w:sz w:val="22"/>
          <w:szCs w:val="22"/>
        </w:rPr>
      </w:pPr>
      <w:r w:rsidRPr="009361E5">
        <w:rPr>
          <w:rFonts w:hint="eastAsia"/>
          <w:bCs/>
          <w:color w:val="000000" w:themeColor="text1"/>
          <w:sz w:val="22"/>
          <w:szCs w:val="22"/>
        </w:rPr>
        <w:t>（＊１）</w:t>
      </w:r>
    </w:p>
    <w:p w:rsidR="00E60F34" w:rsidRPr="009361E5" w:rsidRDefault="000B2A9B" w:rsidP="00E60F34">
      <w:pPr>
        <w:rPr>
          <w:bCs/>
          <w:color w:val="000000" w:themeColor="text1"/>
          <w:sz w:val="22"/>
          <w:szCs w:val="22"/>
        </w:rPr>
      </w:pPr>
      <w:r w:rsidRPr="009361E5">
        <w:rPr>
          <w:rFonts w:hint="eastAsia"/>
          <w:bCs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518512</wp:posOffset>
            </wp:positionH>
            <wp:positionV relativeFrom="paragraph">
              <wp:posOffset>47266</wp:posOffset>
            </wp:positionV>
            <wp:extent cx="2703960" cy="1447920"/>
            <wp:effectExtent l="0" t="0" r="1270" b="0"/>
            <wp:wrapTight wrapText="bothSides">
              <wp:wrapPolygon edited="0">
                <wp:start x="0" y="0"/>
                <wp:lineTo x="0" y="21316"/>
                <wp:lineTo x="21458" y="21316"/>
                <wp:lineTo x="21458" y="0"/>
                <wp:lineTo x="0" y="0"/>
              </wp:wrapPolygon>
            </wp:wrapTight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960" cy="144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61E5">
        <w:rPr>
          <w:bCs/>
          <w:noProof/>
          <w:color w:val="000000" w:themeColor="text1"/>
          <w:sz w:val="22"/>
          <w:szCs w:val="22"/>
        </w:rPr>
        <w:drawing>
          <wp:inline distT="0" distB="0" distL="0" distR="0">
            <wp:extent cx="1910080" cy="1045845"/>
            <wp:effectExtent l="0" t="0" r="0" b="1905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F34" w:rsidRPr="009361E5" w:rsidRDefault="00E60F34" w:rsidP="00E60F34">
      <w:pPr>
        <w:rPr>
          <w:bCs/>
          <w:color w:val="000000" w:themeColor="text1"/>
          <w:sz w:val="22"/>
          <w:szCs w:val="22"/>
        </w:rPr>
      </w:pPr>
    </w:p>
    <w:p w:rsidR="00E60F34" w:rsidRPr="009361E5" w:rsidRDefault="00E60F34" w:rsidP="00E60F34">
      <w:pPr>
        <w:rPr>
          <w:bCs/>
          <w:color w:val="000000" w:themeColor="text1"/>
          <w:sz w:val="22"/>
          <w:szCs w:val="22"/>
        </w:rPr>
      </w:pPr>
    </w:p>
    <w:p w:rsidR="00E60F34" w:rsidRPr="009361E5" w:rsidRDefault="00E60F34" w:rsidP="00E60F34">
      <w:pPr>
        <w:rPr>
          <w:bCs/>
          <w:color w:val="000000" w:themeColor="text1"/>
          <w:sz w:val="22"/>
          <w:szCs w:val="22"/>
        </w:rPr>
      </w:pPr>
    </w:p>
    <w:p w:rsidR="008E4EEC" w:rsidRPr="009361E5" w:rsidRDefault="00E60F34" w:rsidP="006E6E1A">
      <w:pPr>
        <w:rPr>
          <w:sz w:val="22"/>
          <w:szCs w:val="22"/>
        </w:rPr>
      </w:pPr>
      <w:r w:rsidRPr="009361E5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649605</wp:posOffset>
            </wp:positionH>
            <wp:positionV relativeFrom="paragraph">
              <wp:posOffset>70485</wp:posOffset>
            </wp:positionV>
            <wp:extent cx="1675130" cy="1344295"/>
            <wp:effectExtent l="0" t="0" r="1270" b="8255"/>
            <wp:wrapTight wrapText="bothSides">
              <wp:wrapPolygon edited="0">
                <wp:start x="0" y="0"/>
                <wp:lineTo x="0" y="21427"/>
                <wp:lineTo x="21371" y="21427"/>
                <wp:lineTo x="21371" y="0"/>
                <wp:lineTo x="0" y="0"/>
              </wp:wrapPolygon>
            </wp:wrapTight>
            <wp:docPr id="1" name="図 1" descr="cid:6__=8FBB0E3CDF8B9B418f9e8a93df938690918c8FB@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6__=8FBB0E3CDF8B9B418f9e8a93df938690918c8FB@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130" cy="134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61E5">
        <w:rPr>
          <w:rFonts w:hint="eastAsia"/>
          <w:sz w:val="22"/>
          <w:szCs w:val="22"/>
        </w:rPr>
        <w:t>（＊２）</w:t>
      </w:r>
    </w:p>
    <w:p w:rsidR="00E60F34" w:rsidRPr="009361E5" w:rsidRDefault="00E60F34" w:rsidP="006E6E1A">
      <w:pPr>
        <w:rPr>
          <w:sz w:val="22"/>
          <w:szCs w:val="22"/>
        </w:rPr>
      </w:pPr>
    </w:p>
    <w:p w:rsidR="00E60F34" w:rsidRPr="009361E5" w:rsidRDefault="00E60F34" w:rsidP="006E6E1A">
      <w:pPr>
        <w:rPr>
          <w:sz w:val="22"/>
          <w:szCs w:val="22"/>
        </w:rPr>
      </w:pPr>
    </w:p>
    <w:p w:rsidR="00E60F34" w:rsidRPr="009361E5" w:rsidRDefault="00E60F34" w:rsidP="006E6E1A">
      <w:pPr>
        <w:rPr>
          <w:sz w:val="22"/>
          <w:szCs w:val="22"/>
        </w:rPr>
      </w:pPr>
    </w:p>
    <w:p w:rsidR="00E60F34" w:rsidRPr="009361E5" w:rsidRDefault="00E60F34" w:rsidP="006E6E1A">
      <w:pPr>
        <w:rPr>
          <w:sz w:val="22"/>
          <w:szCs w:val="22"/>
        </w:rPr>
      </w:pPr>
    </w:p>
    <w:p w:rsidR="00E60F34" w:rsidRPr="009361E5" w:rsidRDefault="00E60F34" w:rsidP="006E6E1A">
      <w:pPr>
        <w:rPr>
          <w:sz w:val="22"/>
          <w:szCs w:val="22"/>
        </w:rPr>
      </w:pPr>
    </w:p>
    <w:p w:rsidR="000B2A9B" w:rsidRPr="009361E5" w:rsidRDefault="000B2A9B" w:rsidP="006E6E1A">
      <w:pPr>
        <w:rPr>
          <w:bCs/>
          <w:color w:val="000000" w:themeColor="text1"/>
          <w:sz w:val="22"/>
          <w:szCs w:val="22"/>
        </w:rPr>
      </w:pPr>
    </w:p>
    <w:p w:rsidR="00E27469" w:rsidRPr="009361E5" w:rsidRDefault="006E6E1A" w:rsidP="006E6E1A">
      <w:pPr>
        <w:pStyle w:val="ac"/>
        <w:numPr>
          <w:ilvl w:val="0"/>
          <w:numId w:val="10"/>
        </w:numPr>
        <w:ind w:leftChars="0"/>
        <w:rPr>
          <w:bCs/>
          <w:color w:val="000000" w:themeColor="text1"/>
          <w:sz w:val="22"/>
          <w:szCs w:val="22"/>
        </w:rPr>
      </w:pPr>
      <w:r w:rsidRPr="009361E5">
        <w:rPr>
          <w:rFonts w:hint="eastAsia"/>
          <w:bCs/>
          <w:color w:val="000000" w:themeColor="text1"/>
          <w:sz w:val="22"/>
          <w:szCs w:val="22"/>
        </w:rPr>
        <w:t xml:space="preserve">　</w:t>
      </w:r>
      <w:r w:rsidR="00251D1C" w:rsidRPr="009361E5">
        <w:rPr>
          <w:rFonts w:hint="eastAsia"/>
          <w:bCs/>
          <w:color w:val="000000" w:themeColor="text1"/>
          <w:sz w:val="22"/>
          <w:szCs w:val="22"/>
        </w:rPr>
        <w:t>該当</w:t>
      </w:r>
      <w:r w:rsidR="00C11643" w:rsidRPr="009361E5">
        <w:rPr>
          <w:rFonts w:hint="eastAsia"/>
          <w:bCs/>
          <w:color w:val="000000" w:themeColor="text1"/>
          <w:sz w:val="22"/>
          <w:szCs w:val="22"/>
        </w:rPr>
        <w:t>する製品</w:t>
      </w:r>
    </w:p>
    <w:p w:rsidR="000C1FE7" w:rsidRPr="009361E5" w:rsidRDefault="008E4EEC" w:rsidP="008E4EEC">
      <w:pPr>
        <w:ind w:leftChars="200" w:left="480"/>
        <w:rPr>
          <w:bCs/>
          <w:color w:val="000000" w:themeColor="text1"/>
          <w:sz w:val="22"/>
          <w:szCs w:val="22"/>
        </w:rPr>
      </w:pPr>
      <w:r w:rsidRPr="009361E5">
        <w:rPr>
          <w:rFonts w:hint="eastAsia"/>
          <w:bCs/>
          <w:color w:val="000000" w:themeColor="text1"/>
          <w:sz w:val="22"/>
          <w:szCs w:val="22"/>
        </w:rPr>
        <w:t>M</w:t>
      </w:r>
      <w:r w:rsidRPr="009361E5">
        <w:rPr>
          <w:bCs/>
          <w:color w:val="000000" w:themeColor="text1"/>
          <w:sz w:val="22"/>
          <w:szCs w:val="22"/>
        </w:rPr>
        <w:t xml:space="preserve">/T1754 </w:t>
      </w:r>
      <w:proofErr w:type="spellStart"/>
      <w:r w:rsidRPr="009361E5">
        <w:rPr>
          <w:bCs/>
          <w:color w:val="000000" w:themeColor="text1"/>
          <w:sz w:val="22"/>
          <w:szCs w:val="22"/>
        </w:rPr>
        <w:t>ThinkSystem</w:t>
      </w:r>
      <w:proofErr w:type="spellEnd"/>
      <w:r w:rsidRPr="009361E5">
        <w:rPr>
          <w:bCs/>
          <w:color w:val="000000" w:themeColor="text1"/>
          <w:sz w:val="22"/>
          <w:szCs w:val="22"/>
        </w:rPr>
        <w:t xml:space="preserve"> KVM </w:t>
      </w:r>
      <w:r w:rsidRPr="009361E5">
        <w:rPr>
          <w:rFonts w:hint="eastAsia"/>
          <w:bCs/>
          <w:color w:val="000000" w:themeColor="text1"/>
          <w:sz w:val="22"/>
          <w:szCs w:val="22"/>
        </w:rPr>
        <w:t>スイッチ</w:t>
      </w:r>
    </w:p>
    <w:p w:rsidR="00143D6B" w:rsidRPr="009361E5" w:rsidRDefault="00143D6B" w:rsidP="008E4EEC">
      <w:pPr>
        <w:rPr>
          <w:bCs/>
          <w:color w:val="000000" w:themeColor="text1"/>
          <w:sz w:val="22"/>
          <w:szCs w:val="22"/>
        </w:rPr>
      </w:pPr>
    </w:p>
    <w:p w:rsidR="000B2A9B" w:rsidRPr="009361E5" w:rsidRDefault="00E60F34" w:rsidP="000B2A9B">
      <w:pPr>
        <w:pStyle w:val="ac"/>
        <w:numPr>
          <w:ilvl w:val="0"/>
          <w:numId w:val="10"/>
        </w:numPr>
        <w:ind w:leftChars="0"/>
        <w:rPr>
          <w:bCs/>
          <w:color w:val="000000" w:themeColor="text1"/>
          <w:sz w:val="22"/>
          <w:szCs w:val="22"/>
        </w:rPr>
      </w:pPr>
      <w:r w:rsidRPr="009361E5">
        <w:rPr>
          <w:rFonts w:hint="eastAsia"/>
          <w:bCs/>
          <w:color w:val="000000" w:themeColor="text1"/>
          <w:sz w:val="22"/>
          <w:szCs w:val="22"/>
        </w:rPr>
        <w:t>接続方法</w:t>
      </w:r>
    </w:p>
    <w:p w:rsidR="008E4EEC" w:rsidRPr="009361E5" w:rsidRDefault="008E4EEC" w:rsidP="008E4EEC">
      <w:pPr>
        <w:rPr>
          <w:bCs/>
          <w:color w:val="000000" w:themeColor="text1"/>
          <w:sz w:val="22"/>
          <w:szCs w:val="22"/>
        </w:rPr>
      </w:pPr>
      <w:r w:rsidRPr="009361E5">
        <w:rPr>
          <w:rFonts w:hint="eastAsia"/>
          <w:bCs/>
          <w:color w:val="000000" w:themeColor="text1"/>
          <w:sz w:val="22"/>
          <w:szCs w:val="22"/>
        </w:rPr>
        <w:t>下図の通り、</w:t>
      </w:r>
      <w:r w:rsidR="004F6508" w:rsidRPr="009361E5">
        <w:rPr>
          <w:bCs/>
          <w:color w:val="000000" w:themeColor="text1"/>
          <w:sz w:val="22"/>
          <w:szCs w:val="22"/>
        </w:rPr>
        <w:t>VGA to DVI変換ケーブル</w:t>
      </w:r>
      <w:r w:rsidR="000B2A9B" w:rsidRPr="009361E5">
        <w:rPr>
          <w:rFonts w:hint="eastAsia"/>
          <w:bCs/>
          <w:color w:val="000000" w:themeColor="text1"/>
          <w:sz w:val="22"/>
          <w:szCs w:val="22"/>
        </w:rPr>
        <w:t>（DCコネクター）</w:t>
      </w:r>
      <w:r w:rsidR="004F6508" w:rsidRPr="009361E5">
        <w:rPr>
          <w:rFonts w:hint="eastAsia"/>
          <w:bCs/>
          <w:color w:val="000000" w:themeColor="text1"/>
          <w:sz w:val="22"/>
          <w:szCs w:val="22"/>
        </w:rPr>
        <w:t>とコンソールスイッチのU</w:t>
      </w:r>
      <w:r w:rsidR="004F6508" w:rsidRPr="009361E5">
        <w:rPr>
          <w:bCs/>
          <w:color w:val="000000" w:themeColor="text1"/>
          <w:sz w:val="22"/>
          <w:szCs w:val="22"/>
        </w:rPr>
        <w:t>SB</w:t>
      </w:r>
      <w:r w:rsidR="004F6508" w:rsidRPr="009361E5">
        <w:rPr>
          <w:rFonts w:hint="eastAsia"/>
          <w:bCs/>
          <w:color w:val="000000" w:themeColor="text1"/>
          <w:sz w:val="22"/>
          <w:szCs w:val="22"/>
        </w:rPr>
        <w:t>ポートを当ケーブルで接続します。</w:t>
      </w:r>
    </w:p>
    <w:p w:rsidR="000B2A9B" w:rsidRPr="009361E5" w:rsidRDefault="00F052B4" w:rsidP="008E4EEC">
      <w:pPr>
        <w:rPr>
          <w:bCs/>
          <w:color w:val="000000" w:themeColor="text1"/>
          <w:sz w:val="22"/>
          <w:szCs w:val="22"/>
        </w:rPr>
      </w:pPr>
      <w:r>
        <w:rPr>
          <w:bCs/>
          <w:noProof/>
          <w:color w:val="000000" w:themeColor="text1"/>
          <w:sz w:val="22"/>
          <w:szCs w:val="22"/>
        </w:rPr>
        <w:drawing>
          <wp:inline distT="0" distB="0" distL="0" distR="0">
            <wp:extent cx="4092575" cy="1428750"/>
            <wp:effectExtent l="0" t="0" r="3175" b="0"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25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2A9B" w:rsidRPr="009361E5" w:rsidRDefault="000B2A9B" w:rsidP="008E4EEC">
      <w:pPr>
        <w:rPr>
          <w:bCs/>
          <w:color w:val="000000" w:themeColor="text1"/>
          <w:sz w:val="22"/>
          <w:szCs w:val="22"/>
        </w:rPr>
      </w:pPr>
    </w:p>
    <w:p w:rsidR="000B2A9B" w:rsidRPr="009361E5" w:rsidRDefault="008C3458" w:rsidP="008E4EEC">
      <w:pPr>
        <w:rPr>
          <w:bCs/>
          <w:color w:val="000000" w:themeColor="text1"/>
          <w:sz w:val="22"/>
          <w:szCs w:val="22"/>
        </w:rPr>
      </w:pPr>
      <w:r>
        <w:rPr>
          <w:rFonts w:hint="eastAsia"/>
          <w:bCs/>
          <w:color w:val="000000" w:themeColor="text1"/>
          <w:sz w:val="22"/>
          <w:szCs w:val="22"/>
        </w:rPr>
        <w:lastRenderedPageBreak/>
        <w:t>【</w:t>
      </w:r>
      <w:r w:rsidRPr="008C3458">
        <w:rPr>
          <w:bCs/>
          <w:color w:val="000000" w:themeColor="text1"/>
          <w:sz w:val="22"/>
          <w:szCs w:val="22"/>
        </w:rPr>
        <w:t>1754A1T</w:t>
      </w:r>
      <w:r>
        <w:rPr>
          <w:rFonts w:hint="eastAsia"/>
          <w:bCs/>
          <w:color w:val="000000" w:themeColor="text1"/>
          <w:sz w:val="22"/>
          <w:szCs w:val="22"/>
        </w:rPr>
        <w:t xml:space="preserve">　</w:t>
      </w:r>
      <w:proofErr w:type="spellStart"/>
      <w:r w:rsidRPr="008C3458">
        <w:rPr>
          <w:bCs/>
          <w:color w:val="000000" w:themeColor="text1"/>
          <w:sz w:val="22"/>
          <w:szCs w:val="22"/>
        </w:rPr>
        <w:t>ThinkSystem</w:t>
      </w:r>
      <w:proofErr w:type="spellEnd"/>
      <w:r w:rsidRPr="008C3458">
        <w:rPr>
          <w:bCs/>
          <w:color w:val="000000" w:themeColor="text1"/>
          <w:sz w:val="22"/>
          <w:szCs w:val="22"/>
        </w:rPr>
        <w:t xml:space="preserve"> 1x8 アナログ KVM スイッチ</w:t>
      </w:r>
      <w:r>
        <w:rPr>
          <w:rFonts w:hint="eastAsia"/>
          <w:bCs/>
          <w:color w:val="000000" w:themeColor="text1"/>
          <w:sz w:val="22"/>
          <w:szCs w:val="22"/>
        </w:rPr>
        <w:t>の場合】</w:t>
      </w:r>
    </w:p>
    <w:p w:rsidR="005E19A9" w:rsidRDefault="005E19A9" w:rsidP="008E4EEC">
      <w:pPr>
        <w:rPr>
          <w:bCs/>
          <w:color w:val="000000" w:themeColor="text1"/>
          <w:sz w:val="22"/>
          <w:szCs w:val="22"/>
        </w:rPr>
      </w:pPr>
      <w:r>
        <w:rPr>
          <w:rFonts w:hint="eastAsia"/>
          <w:bCs/>
          <w:color w:val="000000" w:themeColor="text1"/>
          <w:sz w:val="22"/>
          <w:szCs w:val="22"/>
        </w:rPr>
        <w:t xml:space="preserve">　　　</w:t>
      </w:r>
      <w:r>
        <w:rPr>
          <w:bCs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297815</wp:posOffset>
            </wp:positionH>
            <wp:positionV relativeFrom="paragraph">
              <wp:posOffset>74295</wp:posOffset>
            </wp:positionV>
            <wp:extent cx="3741480" cy="2139840"/>
            <wp:effectExtent l="19050" t="19050" r="11430" b="13335"/>
            <wp:wrapTight wrapText="bothSides">
              <wp:wrapPolygon edited="0">
                <wp:start x="-110" y="-192"/>
                <wp:lineTo x="-110" y="21542"/>
                <wp:lineTo x="21556" y="21542"/>
                <wp:lineTo x="21556" y="-192"/>
                <wp:lineTo x="-110" y="-192"/>
              </wp:wrapPolygon>
            </wp:wrapTight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480" cy="21398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3458" w:rsidRDefault="008C3458" w:rsidP="001E3C6B">
      <w:pPr>
        <w:pStyle w:val="af0"/>
        <w:ind w:right="880"/>
        <w:jc w:val="left"/>
      </w:pPr>
    </w:p>
    <w:p w:rsidR="005531EB" w:rsidRDefault="005531EB" w:rsidP="001E3C6B">
      <w:pPr>
        <w:pStyle w:val="af0"/>
        <w:ind w:right="880"/>
        <w:jc w:val="left"/>
      </w:pPr>
    </w:p>
    <w:p w:rsidR="005531EB" w:rsidRDefault="005531EB" w:rsidP="001E3C6B">
      <w:pPr>
        <w:pStyle w:val="af0"/>
        <w:ind w:right="880"/>
        <w:jc w:val="left"/>
      </w:pPr>
    </w:p>
    <w:p w:rsidR="005531EB" w:rsidRDefault="005531EB" w:rsidP="001E3C6B">
      <w:pPr>
        <w:pStyle w:val="af0"/>
        <w:ind w:right="880"/>
        <w:jc w:val="left"/>
      </w:pPr>
    </w:p>
    <w:p w:rsidR="005531EB" w:rsidRDefault="005531EB" w:rsidP="001E3C6B">
      <w:pPr>
        <w:pStyle w:val="af0"/>
        <w:ind w:right="880"/>
        <w:jc w:val="left"/>
      </w:pPr>
    </w:p>
    <w:p w:rsidR="005531EB" w:rsidRDefault="005531EB" w:rsidP="001E3C6B">
      <w:pPr>
        <w:pStyle w:val="af0"/>
        <w:ind w:right="880"/>
        <w:jc w:val="left"/>
      </w:pPr>
    </w:p>
    <w:p w:rsidR="005531EB" w:rsidRDefault="005531EB" w:rsidP="001E3C6B">
      <w:pPr>
        <w:pStyle w:val="af0"/>
        <w:ind w:right="880"/>
        <w:jc w:val="left"/>
      </w:pPr>
    </w:p>
    <w:p w:rsidR="005531EB" w:rsidRDefault="005531EB" w:rsidP="001E3C6B">
      <w:pPr>
        <w:pStyle w:val="af0"/>
        <w:ind w:right="880"/>
        <w:jc w:val="left"/>
      </w:pPr>
    </w:p>
    <w:p w:rsidR="005531EB" w:rsidRDefault="005531EB" w:rsidP="001E3C6B">
      <w:pPr>
        <w:pStyle w:val="af0"/>
        <w:ind w:right="880"/>
        <w:jc w:val="left"/>
        <w:rPr>
          <w:rFonts w:hint="eastAsia"/>
        </w:rPr>
      </w:pPr>
    </w:p>
    <w:p w:rsidR="008C3458" w:rsidRPr="008C3458" w:rsidRDefault="008C3458" w:rsidP="008C3458">
      <w:pPr>
        <w:rPr>
          <w:bCs/>
          <w:color w:val="000000" w:themeColor="text1"/>
          <w:sz w:val="22"/>
          <w:szCs w:val="22"/>
        </w:rPr>
      </w:pPr>
      <w:r>
        <w:rPr>
          <w:rFonts w:hint="eastAsia"/>
          <w:bCs/>
          <w:color w:val="000000" w:themeColor="text1"/>
          <w:sz w:val="22"/>
          <w:szCs w:val="22"/>
        </w:rPr>
        <w:t>【</w:t>
      </w:r>
      <w:r w:rsidRPr="008C3458">
        <w:rPr>
          <w:bCs/>
          <w:color w:val="000000" w:themeColor="text1"/>
          <w:sz w:val="22"/>
          <w:szCs w:val="22"/>
        </w:rPr>
        <w:t>1754</w:t>
      </w:r>
      <w:r w:rsidR="004E408C">
        <w:rPr>
          <w:bCs/>
          <w:color w:val="000000" w:themeColor="text1"/>
          <w:sz w:val="22"/>
          <w:szCs w:val="22"/>
        </w:rPr>
        <w:t>D</w:t>
      </w:r>
      <w:r w:rsidRPr="008C3458">
        <w:rPr>
          <w:bCs/>
          <w:color w:val="000000" w:themeColor="text1"/>
          <w:sz w:val="22"/>
          <w:szCs w:val="22"/>
        </w:rPr>
        <w:t>1T</w:t>
      </w:r>
      <w:r>
        <w:rPr>
          <w:rFonts w:hint="eastAsia"/>
          <w:bCs/>
          <w:color w:val="000000" w:themeColor="text1"/>
          <w:sz w:val="22"/>
          <w:szCs w:val="22"/>
        </w:rPr>
        <w:t xml:space="preserve">　</w:t>
      </w:r>
      <w:proofErr w:type="spellStart"/>
      <w:r w:rsidR="004E408C" w:rsidRPr="004E408C">
        <w:rPr>
          <w:bCs/>
          <w:color w:val="000000" w:themeColor="text1"/>
          <w:sz w:val="22"/>
          <w:szCs w:val="22"/>
        </w:rPr>
        <w:t>ThinkSystem</w:t>
      </w:r>
      <w:proofErr w:type="spellEnd"/>
      <w:r w:rsidR="004E408C" w:rsidRPr="004E408C">
        <w:rPr>
          <w:bCs/>
          <w:color w:val="000000" w:themeColor="text1"/>
          <w:sz w:val="22"/>
          <w:szCs w:val="22"/>
        </w:rPr>
        <w:t xml:space="preserve"> 2x1x16 デジタル KVM スイッチ</w:t>
      </w:r>
      <w:r>
        <w:rPr>
          <w:rFonts w:hint="eastAsia"/>
          <w:bCs/>
          <w:color w:val="000000" w:themeColor="text1"/>
          <w:sz w:val="22"/>
          <w:szCs w:val="22"/>
        </w:rPr>
        <w:t>の場合】</w:t>
      </w:r>
    </w:p>
    <w:p w:rsidR="008C3458" w:rsidRDefault="008C3458" w:rsidP="001E3C6B">
      <w:pPr>
        <w:pStyle w:val="af0"/>
        <w:ind w:right="880"/>
        <w:jc w:val="left"/>
      </w:pPr>
      <w:r>
        <w:rPr>
          <w:rFonts w:hint="eastAsia"/>
          <w:bCs w:val="0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264738</wp:posOffset>
            </wp:positionH>
            <wp:positionV relativeFrom="paragraph">
              <wp:posOffset>47331</wp:posOffset>
            </wp:positionV>
            <wp:extent cx="3739515" cy="2087880"/>
            <wp:effectExtent l="19050" t="19050" r="13335" b="26670"/>
            <wp:wrapTight wrapText="bothSides">
              <wp:wrapPolygon edited="0">
                <wp:start x="-110" y="-197"/>
                <wp:lineTo x="-110" y="21679"/>
                <wp:lineTo x="21567" y="21679"/>
                <wp:lineTo x="21567" y="-197"/>
                <wp:lineTo x="-110" y="-197"/>
              </wp:wrapPolygon>
            </wp:wrapTight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515" cy="20878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</w:p>
    <w:p w:rsidR="008C3458" w:rsidRDefault="008C3458" w:rsidP="001E3C6B">
      <w:pPr>
        <w:pStyle w:val="af0"/>
        <w:ind w:right="880"/>
        <w:jc w:val="left"/>
      </w:pPr>
    </w:p>
    <w:p w:rsidR="008C3458" w:rsidRDefault="008C3458" w:rsidP="001E3C6B">
      <w:pPr>
        <w:pStyle w:val="af0"/>
        <w:ind w:right="880"/>
        <w:jc w:val="left"/>
      </w:pPr>
    </w:p>
    <w:p w:rsidR="008C3458" w:rsidRDefault="008C3458" w:rsidP="001E3C6B">
      <w:pPr>
        <w:pStyle w:val="af0"/>
        <w:ind w:right="880"/>
        <w:jc w:val="left"/>
      </w:pPr>
    </w:p>
    <w:p w:rsidR="008C3458" w:rsidRPr="005531EB" w:rsidRDefault="008C3458" w:rsidP="001E3C6B">
      <w:pPr>
        <w:pStyle w:val="af0"/>
        <w:ind w:right="880"/>
        <w:jc w:val="left"/>
      </w:pPr>
    </w:p>
    <w:p w:rsidR="008C3458" w:rsidRDefault="008C3458" w:rsidP="001E3C6B">
      <w:pPr>
        <w:pStyle w:val="af0"/>
        <w:ind w:right="880"/>
        <w:jc w:val="left"/>
      </w:pPr>
    </w:p>
    <w:p w:rsidR="008C3458" w:rsidRDefault="008C3458" w:rsidP="001E3C6B">
      <w:pPr>
        <w:pStyle w:val="af0"/>
        <w:ind w:right="880"/>
        <w:jc w:val="left"/>
      </w:pPr>
    </w:p>
    <w:p w:rsidR="008C3458" w:rsidRDefault="008C3458" w:rsidP="001E3C6B">
      <w:pPr>
        <w:pStyle w:val="af0"/>
        <w:ind w:right="880"/>
        <w:jc w:val="left"/>
      </w:pPr>
    </w:p>
    <w:p w:rsidR="008C3458" w:rsidRDefault="008C3458" w:rsidP="001E3C6B">
      <w:pPr>
        <w:pStyle w:val="af0"/>
        <w:ind w:right="880"/>
        <w:jc w:val="left"/>
      </w:pPr>
    </w:p>
    <w:p w:rsidR="008C3458" w:rsidRDefault="008C3458" w:rsidP="001E3C6B">
      <w:pPr>
        <w:pStyle w:val="af0"/>
        <w:ind w:right="880"/>
        <w:jc w:val="left"/>
      </w:pPr>
    </w:p>
    <w:p w:rsidR="008C3458" w:rsidRDefault="008C3458" w:rsidP="001E3C6B">
      <w:pPr>
        <w:pStyle w:val="af0"/>
        <w:ind w:right="880"/>
        <w:jc w:val="left"/>
      </w:pPr>
    </w:p>
    <w:p w:rsidR="005531EB" w:rsidRDefault="005531EB" w:rsidP="001E3C6B">
      <w:pPr>
        <w:pStyle w:val="af0"/>
        <w:ind w:right="880"/>
        <w:jc w:val="left"/>
        <w:rPr>
          <w:rFonts w:hint="eastAsia"/>
        </w:rPr>
      </w:pPr>
      <w:r>
        <w:rPr>
          <w:rFonts w:hint="eastAsia"/>
        </w:rPr>
        <w:t>ご不明な点は、販売店様または、Lenovo営業担当者までお問合せください。</w:t>
      </w:r>
    </w:p>
    <w:p w:rsidR="00E27469" w:rsidRPr="009361E5" w:rsidRDefault="009A45F5" w:rsidP="001E3C6B">
      <w:pPr>
        <w:pStyle w:val="af0"/>
        <w:ind w:right="880"/>
        <w:jc w:val="left"/>
      </w:pPr>
      <w:r w:rsidRPr="009361E5">
        <w:rPr>
          <w:rFonts w:hint="eastAsia"/>
        </w:rPr>
        <w:t>以上</w:t>
      </w:r>
    </w:p>
    <w:p w:rsidR="005F1FBC" w:rsidRPr="009361E5" w:rsidRDefault="005F1FBC" w:rsidP="005F1FBC">
      <w:pPr>
        <w:ind w:right="844"/>
        <w:jc w:val="right"/>
        <w:rPr>
          <w:bCs/>
          <w:color w:val="000000" w:themeColor="text1"/>
          <w:sz w:val="22"/>
          <w:szCs w:val="22"/>
        </w:rPr>
      </w:pPr>
    </w:p>
    <w:sectPr w:rsidR="005F1FBC" w:rsidRPr="009361E5" w:rsidSect="007D017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519" w:rsidRDefault="00745519" w:rsidP="00E46F42">
      <w:r>
        <w:separator/>
      </w:r>
    </w:p>
  </w:endnote>
  <w:endnote w:type="continuationSeparator" w:id="0">
    <w:p w:rsidR="00745519" w:rsidRDefault="00745519" w:rsidP="00E46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useo_sans500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519" w:rsidRDefault="00745519" w:rsidP="00E46F42">
      <w:r>
        <w:separator/>
      </w:r>
    </w:p>
  </w:footnote>
  <w:footnote w:type="continuationSeparator" w:id="0">
    <w:p w:rsidR="00745519" w:rsidRDefault="00745519" w:rsidP="00E46F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07B49"/>
    <w:multiLevelType w:val="hybridMultilevel"/>
    <w:tmpl w:val="2ED6350C"/>
    <w:lvl w:ilvl="0" w:tplc="31BEA52C">
      <w:start w:val="1"/>
      <w:numFmt w:val="decimalFullWidth"/>
      <w:lvlText w:val="【%1】"/>
      <w:lvlJc w:val="left"/>
      <w:pPr>
        <w:ind w:left="369" w:hanging="369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D904766"/>
    <w:multiLevelType w:val="hybridMultilevel"/>
    <w:tmpl w:val="0C102A66"/>
    <w:lvl w:ilvl="0" w:tplc="5D90B292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76F0B0C"/>
    <w:multiLevelType w:val="hybridMultilevel"/>
    <w:tmpl w:val="24AE9130"/>
    <w:lvl w:ilvl="0" w:tplc="349468E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3" w15:restartNumberingAfterBreak="0">
    <w:nsid w:val="28365E6A"/>
    <w:multiLevelType w:val="hybridMultilevel"/>
    <w:tmpl w:val="594062D2"/>
    <w:lvl w:ilvl="0" w:tplc="A6DA826E">
      <w:start w:val="1"/>
      <w:numFmt w:val="decimalFullWidth"/>
      <w:lvlText w:val="【%1】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2CFE4B73"/>
    <w:multiLevelType w:val="hybridMultilevel"/>
    <w:tmpl w:val="24AE9130"/>
    <w:lvl w:ilvl="0" w:tplc="349468E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5" w15:restartNumberingAfterBreak="0">
    <w:nsid w:val="33796640"/>
    <w:multiLevelType w:val="hybridMultilevel"/>
    <w:tmpl w:val="61C8B272"/>
    <w:lvl w:ilvl="0" w:tplc="DBB68D62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44860369"/>
    <w:multiLevelType w:val="hybridMultilevel"/>
    <w:tmpl w:val="24AE9130"/>
    <w:lvl w:ilvl="0" w:tplc="349468E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7" w15:restartNumberingAfterBreak="0">
    <w:nsid w:val="47246BCE"/>
    <w:multiLevelType w:val="multilevel"/>
    <w:tmpl w:val="21CE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E841DA"/>
    <w:multiLevelType w:val="hybridMultilevel"/>
    <w:tmpl w:val="500EB424"/>
    <w:lvl w:ilvl="0" w:tplc="4FE0B00C">
      <w:start w:val="1"/>
      <w:numFmt w:val="decimalFullWidth"/>
      <w:lvlText w:val="（%1）"/>
      <w:lvlJc w:val="left"/>
      <w:pPr>
        <w:ind w:left="15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9" w15:restartNumberingAfterBreak="0">
    <w:nsid w:val="6C3B5B1E"/>
    <w:multiLevelType w:val="hybridMultilevel"/>
    <w:tmpl w:val="52DC1754"/>
    <w:lvl w:ilvl="0" w:tplc="F280CF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8"/>
  </w:num>
  <w:num w:numId="7">
    <w:abstractNumId w:val="7"/>
  </w:num>
  <w:num w:numId="8">
    <w:abstractNumId w:val="5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173"/>
    <w:rsid w:val="000042D4"/>
    <w:rsid w:val="000170CA"/>
    <w:rsid w:val="000342AB"/>
    <w:rsid w:val="00042D21"/>
    <w:rsid w:val="00055DA0"/>
    <w:rsid w:val="00070B02"/>
    <w:rsid w:val="000A5487"/>
    <w:rsid w:val="000B2A9B"/>
    <w:rsid w:val="000C1FE7"/>
    <w:rsid w:val="000C4A2C"/>
    <w:rsid w:val="000F169B"/>
    <w:rsid w:val="00103445"/>
    <w:rsid w:val="00115536"/>
    <w:rsid w:val="001220AB"/>
    <w:rsid w:val="00141170"/>
    <w:rsid w:val="00143D6B"/>
    <w:rsid w:val="001444FC"/>
    <w:rsid w:val="00151084"/>
    <w:rsid w:val="001527F5"/>
    <w:rsid w:val="00170AEB"/>
    <w:rsid w:val="0018542E"/>
    <w:rsid w:val="00187661"/>
    <w:rsid w:val="00190DB4"/>
    <w:rsid w:val="001B7A89"/>
    <w:rsid w:val="001C0AFF"/>
    <w:rsid w:val="001C0FA5"/>
    <w:rsid w:val="001E159D"/>
    <w:rsid w:val="001E3C6B"/>
    <w:rsid w:val="001F108A"/>
    <w:rsid w:val="002055F8"/>
    <w:rsid w:val="002168CC"/>
    <w:rsid w:val="002215CE"/>
    <w:rsid w:val="00223F18"/>
    <w:rsid w:val="00251D1C"/>
    <w:rsid w:val="00261F64"/>
    <w:rsid w:val="0027522C"/>
    <w:rsid w:val="002A08FD"/>
    <w:rsid w:val="002A1226"/>
    <w:rsid w:val="002A3D61"/>
    <w:rsid w:val="002E1670"/>
    <w:rsid w:val="002E58A8"/>
    <w:rsid w:val="002F147B"/>
    <w:rsid w:val="002F2115"/>
    <w:rsid w:val="00301AE2"/>
    <w:rsid w:val="00302EEE"/>
    <w:rsid w:val="00311CDA"/>
    <w:rsid w:val="003144A1"/>
    <w:rsid w:val="003379B3"/>
    <w:rsid w:val="0034725A"/>
    <w:rsid w:val="003503A7"/>
    <w:rsid w:val="00356CAF"/>
    <w:rsid w:val="00362E56"/>
    <w:rsid w:val="0037026F"/>
    <w:rsid w:val="0037317E"/>
    <w:rsid w:val="00374C85"/>
    <w:rsid w:val="00381995"/>
    <w:rsid w:val="00386525"/>
    <w:rsid w:val="0039470E"/>
    <w:rsid w:val="003D4618"/>
    <w:rsid w:val="003D7165"/>
    <w:rsid w:val="003E5ECA"/>
    <w:rsid w:val="003F0AF6"/>
    <w:rsid w:val="003F6D51"/>
    <w:rsid w:val="00407F81"/>
    <w:rsid w:val="0042190B"/>
    <w:rsid w:val="004804A2"/>
    <w:rsid w:val="004A2367"/>
    <w:rsid w:val="004A2862"/>
    <w:rsid w:val="004B6A01"/>
    <w:rsid w:val="004C6494"/>
    <w:rsid w:val="004E408C"/>
    <w:rsid w:val="004F6499"/>
    <w:rsid w:val="004F6508"/>
    <w:rsid w:val="00523EA1"/>
    <w:rsid w:val="0053102E"/>
    <w:rsid w:val="0054036C"/>
    <w:rsid w:val="005461E4"/>
    <w:rsid w:val="0054686A"/>
    <w:rsid w:val="005531EB"/>
    <w:rsid w:val="00563CFC"/>
    <w:rsid w:val="00574228"/>
    <w:rsid w:val="00576019"/>
    <w:rsid w:val="00577FAC"/>
    <w:rsid w:val="00586BE3"/>
    <w:rsid w:val="00595531"/>
    <w:rsid w:val="005E19A9"/>
    <w:rsid w:val="005F0231"/>
    <w:rsid w:val="005F1FBC"/>
    <w:rsid w:val="005F720A"/>
    <w:rsid w:val="006059FE"/>
    <w:rsid w:val="00612954"/>
    <w:rsid w:val="00613DFB"/>
    <w:rsid w:val="006413B2"/>
    <w:rsid w:val="0065006F"/>
    <w:rsid w:val="006B5006"/>
    <w:rsid w:val="006D7208"/>
    <w:rsid w:val="006E6E1A"/>
    <w:rsid w:val="00702CBF"/>
    <w:rsid w:val="00706F0A"/>
    <w:rsid w:val="007274E5"/>
    <w:rsid w:val="00742EA1"/>
    <w:rsid w:val="007450DB"/>
    <w:rsid w:val="00745519"/>
    <w:rsid w:val="007469CF"/>
    <w:rsid w:val="00756659"/>
    <w:rsid w:val="007661F8"/>
    <w:rsid w:val="007A5C2A"/>
    <w:rsid w:val="007A77A9"/>
    <w:rsid w:val="007B6B52"/>
    <w:rsid w:val="007C685A"/>
    <w:rsid w:val="007D0173"/>
    <w:rsid w:val="007E218F"/>
    <w:rsid w:val="007F7D9A"/>
    <w:rsid w:val="008020DB"/>
    <w:rsid w:val="008211F0"/>
    <w:rsid w:val="00831895"/>
    <w:rsid w:val="00842616"/>
    <w:rsid w:val="00846890"/>
    <w:rsid w:val="00854FAF"/>
    <w:rsid w:val="008676FF"/>
    <w:rsid w:val="00867AE0"/>
    <w:rsid w:val="00867C71"/>
    <w:rsid w:val="00874796"/>
    <w:rsid w:val="008760CA"/>
    <w:rsid w:val="00882F3F"/>
    <w:rsid w:val="0088321C"/>
    <w:rsid w:val="008A0CBA"/>
    <w:rsid w:val="008A50A3"/>
    <w:rsid w:val="008B0277"/>
    <w:rsid w:val="008B41D7"/>
    <w:rsid w:val="008C3458"/>
    <w:rsid w:val="008D2231"/>
    <w:rsid w:val="008E4EEC"/>
    <w:rsid w:val="00913BD2"/>
    <w:rsid w:val="009165F7"/>
    <w:rsid w:val="00916B0F"/>
    <w:rsid w:val="00933F94"/>
    <w:rsid w:val="009361E5"/>
    <w:rsid w:val="00940440"/>
    <w:rsid w:val="00944952"/>
    <w:rsid w:val="0094649E"/>
    <w:rsid w:val="00951DFB"/>
    <w:rsid w:val="0095404D"/>
    <w:rsid w:val="00962CC0"/>
    <w:rsid w:val="009646D6"/>
    <w:rsid w:val="0096741C"/>
    <w:rsid w:val="009A45F5"/>
    <w:rsid w:val="009B2803"/>
    <w:rsid w:val="009B4E17"/>
    <w:rsid w:val="009B77D6"/>
    <w:rsid w:val="009B7FAB"/>
    <w:rsid w:val="009C51D0"/>
    <w:rsid w:val="009C5EB4"/>
    <w:rsid w:val="009D2069"/>
    <w:rsid w:val="009D50EC"/>
    <w:rsid w:val="009D625B"/>
    <w:rsid w:val="009D6534"/>
    <w:rsid w:val="009F655D"/>
    <w:rsid w:val="009F75E8"/>
    <w:rsid w:val="00A3125E"/>
    <w:rsid w:val="00A36DE3"/>
    <w:rsid w:val="00A562C1"/>
    <w:rsid w:val="00A60BF1"/>
    <w:rsid w:val="00A61A7F"/>
    <w:rsid w:val="00A62283"/>
    <w:rsid w:val="00A74F01"/>
    <w:rsid w:val="00A94E7C"/>
    <w:rsid w:val="00AA51FB"/>
    <w:rsid w:val="00AB375E"/>
    <w:rsid w:val="00AC2B3D"/>
    <w:rsid w:val="00AD07EB"/>
    <w:rsid w:val="00AD1030"/>
    <w:rsid w:val="00AD11C6"/>
    <w:rsid w:val="00AD31F8"/>
    <w:rsid w:val="00AF04CF"/>
    <w:rsid w:val="00AF3857"/>
    <w:rsid w:val="00B03AB8"/>
    <w:rsid w:val="00B07B3E"/>
    <w:rsid w:val="00B12441"/>
    <w:rsid w:val="00B1248A"/>
    <w:rsid w:val="00B124C4"/>
    <w:rsid w:val="00B23496"/>
    <w:rsid w:val="00B356C3"/>
    <w:rsid w:val="00B443D8"/>
    <w:rsid w:val="00B44DAB"/>
    <w:rsid w:val="00B54AC3"/>
    <w:rsid w:val="00B653CC"/>
    <w:rsid w:val="00B76382"/>
    <w:rsid w:val="00B930B2"/>
    <w:rsid w:val="00B97032"/>
    <w:rsid w:val="00BA2366"/>
    <w:rsid w:val="00BA3C3A"/>
    <w:rsid w:val="00BA5186"/>
    <w:rsid w:val="00BC07F7"/>
    <w:rsid w:val="00BF090E"/>
    <w:rsid w:val="00C03ECE"/>
    <w:rsid w:val="00C11643"/>
    <w:rsid w:val="00C17F76"/>
    <w:rsid w:val="00C32C72"/>
    <w:rsid w:val="00C42DF0"/>
    <w:rsid w:val="00C450DF"/>
    <w:rsid w:val="00C46D2E"/>
    <w:rsid w:val="00C53274"/>
    <w:rsid w:val="00C73397"/>
    <w:rsid w:val="00C914B1"/>
    <w:rsid w:val="00C92234"/>
    <w:rsid w:val="00CC7B3D"/>
    <w:rsid w:val="00CD32BB"/>
    <w:rsid w:val="00CD3AA5"/>
    <w:rsid w:val="00CE1150"/>
    <w:rsid w:val="00CE1624"/>
    <w:rsid w:val="00CE59FE"/>
    <w:rsid w:val="00CF728D"/>
    <w:rsid w:val="00D04C8C"/>
    <w:rsid w:val="00D062FA"/>
    <w:rsid w:val="00D16C9A"/>
    <w:rsid w:val="00D26162"/>
    <w:rsid w:val="00D3319F"/>
    <w:rsid w:val="00D51EC8"/>
    <w:rsid w:val="00D95AF6"/>
    <w:rsid w:val="00DA306F"/>
    <w:rsid w:val="00DB4762"/>
    <w:rsid w:val="00DD1779"/>
    <w:rsid w:val="00DE373E"/>
    <w:rsid w:val="00DE7D7D"/>
    <w:rsid w:val="00E04CAE"/>
    <w:rsid w:val="00E1196F"/>
    <w:rsid w:val="00E13287"/>
    <w:rsid w:val="00E25FE0"/>
    <w:rsid w:val="00E27469"/>
    <w:rsid w:val="00E46F42"/>
    <w:rsid w:val="00E60F34"/>
    <w:rsid w:val="00E615F9"/>
    <w:rsid w:val="00E72759"/>
    <w:rsid w:val="00E74286"/>
    <w:rsid w:val="00EB04AA"/>
    <w:rsid w:val="00EC4AD0"/>
    <w:rsid w:val="00EC7473"/>
    <w:rsid w:val="00ED7DD5"/>
    <w:rsid w:val="00F052B4"/>
    <w:rsid w:val="00F11ED7"/>
    <w:rsid w:val="00F16389"/>
    <w:rsid w:val="00F2295F"/>
    <w:rsid w:val="00F265A9"/>
    <w:rsid w:val="00F41616"/>
    <w:rsid w:val="00F4465C"/>
    <w:rsid w:val="00F56AF4"/>
    <w:rsid w:val="00F70B92"/>
    <w:rsid w:val="00FD2F5F"/>
    <w:rsid w:val="00FD71BB"/>
    <w:rsid w:val="00FE11BB"/>
    <w:rsid w:val="00FE3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0213633"/>
  <w15:docId w15:val="{44F7303E-C6C1-4CAA-83DE-C28061AC5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D0173"/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017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D01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D0173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6">
    <w:name w:val="FollowedHyperlink"/>
    <w:basedOn w:val="a0"/>
    <w:uiPriority w:val="99"/>
    <w:semiHidden/>
    <w:unhideWhenUsed/>
    <w:rsid w:val="00574228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unhideWhenUsed/>
    <w:rsid w:val="00F11ED7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E46F4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46F42"/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E46F4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46F42"/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styleId="ab">
    <w:name w:val="Table Grid"/>
    <w:basedOn w:val="a1"/>
    <w:uiPriority w:val="59"/>
    <w:rsid w:val="00C914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2E1670"/>
    <w:pPr>
      <w:ind w:leftChars="400" w:left="840"/>
    </w:pPr>
  </w:style>
  <w:style w:type="character" w:styleId="ad">
    <w:name w:val="Strong"/>
    <w:basedOn w:val="a0"/>
    <w:uiPriority w:val="22"/>
    <w:qFormat/>
    <w:rsid w:val="007274E5"/>
    <w:rPr>
      <w:rFonts w:ascii="museo_sans500" w:hAnsi="museo_sans500" w:hint="default"/>
      <w:b/>
      <w:bCs/>
    </w:rPr>
  </w:style>
  <w:style w:type="paragraph" w:styleId="ae">
    <w:name w:val="Revision"/>
    <w:hidden/>
    <w:uiPriority w:val="99"/>
    <w:semiHidden/>
    <w:rsid w:val="006B5006"/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f">
    <w:name w:val="Unresolved Mention"/>
    <w:basedOn w:val="a0"/>
    <w:uiPriority w:val="99"/>
    <w:semiHidden/>
    <w:unhideWhenUsed/>
    <w:rsid w:val="002168CC"/>
    <w:rPr>
      <w:color w:val="605E5C"/>
      <w:shd w:val="clear" w:color="auto" w:fill="E1DFDD"/>
    </w:rPr>
  </w:style>
  <w:style w:type="paragraph" w:styleId="af0">
    <w:name w:val="Closing"/>
    <w:basedOn w:val="a"/>
    <w:link w:val="af1"/>
    <w:uiPriority w:val="99"/>
    <w:unhideWhenUsed/>
    <w:rsid w:val="005F1FBC"/>
    <w:pPr>
      <w:jc w:val="right"/>
    </w:pPr>
    <w:rPr>
      <w:bCs/>
      <w:color w:val="000000" w:themeColor="text1"/>
      <w:sz w:val="22"/>
      <w:szCs w:val="22"/>
    </w:rPr>
  </w:style>
  <w:style w:type="character" w:customStyle="1" w:styleId="af1">
    <w:name w:val="結語 (文字)"/>
    <w:basedOn w:val="a0"/>
    <w:link w:val="af0"/>
    <w:uiPriority w:val="99"/>
    <w:rsid w:val="005F1FBC"/>
    <w:rPr>
      <w:rFonts w:ascii="ＭＳ Ｐゴシック" w:eastAsia="ＭＳ Ｐゴシック" w:hAnsi="ＭＳ Ｐゴシック" w:cs="ＭＳ Ｐゴシック"/>
      <w:bCs/>
      <w:color w:val="000000" w:themeColor="text1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34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2717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cid:6__=8FBB0E3CDF8B9B418f9e8a93df938690918c8FB@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C93A0-81D8-4535-9B64-07BA9BE45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2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Hideo Kanaji</dc:creator>
  <cp:lastModifiedBy>Isao Kobayashi</cp:lastModifiedBy>
  <cp:revision>12</cp:revision>
  <cp:lastPrinted>2018-08-10T02:54:00Z</cp:lastPrinted>
  <dcterms:created xsi:type="dcterms:W3CDTF">2019-11-11T04:23:00Z</dcterms:created>
  <dcterms:modified xsi:type="dcterms:W3CDTF">2019-11-14T01:38:00Z</dcterms:modified>
</cp:coreProperties>
</file>